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F75" w:rsidRDefault="00F30B1B" w:rsidP="00CB2F75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="000007C0">
        <w:rPr>
          <w:rFonts w:ascii="Arial" w:hAnsi="Arial"/>
          <w:b/>
          <w:szCs w:val="28"/>
        </w:rPr>
        <w:t xml:space="preserve"> (ЗАОЧНЫЙ)</w:t>
      </w:r>
      <w:r w:rsidR="00CB2F75">
        <w:rPr>
          <w:rFonts w:ascii="Arial" w:hAnsi="Arial"/>
          <w:b/>
          <w:szCs w:val="28"/>
        </w:rPr>
        <w:t xml:space="preserve"> КОНКУРС</w:t>
      </w:r>
    </w:p>
    <w:p w:rsidR="00CB2F75" w:rsidRPr="0029326E" w:rsidRDefault="00CB2F75" w:rsidP="00CB2F75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«</w:t>
      </w:r>
      <w:r w:rsidR="005C77CC">
        <w:rPr>
          <w:rFonts w:ascii="Arial" w:hAnsi="Arial"/>
          <w:b/>
          <w:szCs w:val="28"/>
        </w:rPr>
        <w:t>ЛУЧШИЕ НАУЧНЫЕ ТЕЗИСЫ</w:t>
      </w:r>
      <w:r>
        <w:rPr>
          <w:rFonts w:ascii="Arial" w:hAnsi="Arial"/>
          <w:b/>
          <w:szCs w:val="28"/>
        </w:rPr>
        <w:t xml:space="preserve"> – </w:t>
      </w:r>
      <w:r w:rsidR="005C77CC">
        <w:rPr>
          <w:rFonts w:ascii="Arial" w:hAnsi="Arial"/>
          <w:b/>
          <w:szCs w:val="28"/>
        </w:rPr>
        <w:t>2016</w:t>
      </w:r>
      <w:r>
        <w:rPr>
          <w:rFonts w:ascii="Arial" w:hAnsi="Arial"/>
          <w:b/>
          <w:szCs w:val="28"/>
        </w:rPr>
        <w:t>»</w:t>
      </w:r>
    </w:p>
    <w:p w:rsidR="00FC0F2A" w:rsidRPr="0029326E" w:rsidRDefault="00F30B1B" w:rsidP="00F30B1B">
      <w:pPr>
        <w:pStyle w:val="a5"/>
        <w:jc w:val="center"/>
        <w:rPr>
          <w:rFonts w:ascii="Arial" w:hAnsi="Arial"/>
          <w:b/>
          <w:szCs w:val="28"/>
        </w:rPr>
      </w:pPr>
      <w:r w:rsidRPr="0029326E">
        <w:rPr>
          <w:rFonts w:ascii="Arial" w:hAnsi="Arial"/>
          <w:b/>
          <w:szCs w:val="28"/>
        </w:rPr>
        <w:br/>
      </w:r>
    </w:p>
    <w:p w:rsidR="00D75117" w:rsidRPr="0029326E" w:rsidRDefault="00D75117" w:rsidP="00B97CF9">
      <w:pPr>
        <w:pStyle w:val="a5"/>
        <w:jc w:val="center"/>
        <w:rPr>
          <w:rFonts w:ascii="Arial" w:hAnsi="Arial"/>
          <w:b/>
          <w:szCs w:val="28"/>
        </w:rPr>
      </w:pPr>
    </w:p>
    <w:p w:rsidR="00B97CF9" w:rsidRPr="0029326E" w:rsidRDefault="00B97CF9" w:rsidP="00B97CF9">
      <w:pPr>
        <w:pStyle w:val="a5"/>
        <w:rPr>
          <w:b/>
          <w:caps/>
          <w:szCs w:val="28"/>
        </w:rPr>
      </w:pPr>
    </w:p>
    <w:p w:rsidR="00D75117" w:rsidRPr="0029326E" w:rsidRDefault="00D75117" w:rsidP="00B97CF9">
      <w:pPr>
        <w:pStyle w:val="a5"/>
        <w:rPr>
          <w:b/>
          <w:caps/>
          <w:szCs w:val="28"/>
        </w:rPr>
      </w:pPr>
    </w:p>
    <w:p w:rsidR="00D75117" w:rsidRPr="0029326E" w:rsidRDefault="00D75117" w:rsidP="00B97CF9">
      <w:pPr>
        <w:pStyle w:val="a5"/>
        <w:rPr>
          <w:b/>
          <w:caps/>
          <w:szCs w:val="28"/>
        </w:rPr>
      </w:pPr>
    </w:p>
    <w:p w:rsidR="00B97CF9" w:rsidRPr="00B97CF9" w:rsidRDefault="00B97CF9" w:rsidP="00B97CF9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Default="00B97CF9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D75117">
      <w:pPr>
        <w:pStyle w:val="a5"/>
        <w:rPr>
          <w:b/>
          <w:caps/>
          <w:sz w:val="30"/>
          <w:szCs w:val="30"/>
        </w:rPr>
      </w:pPr>
    </w:p>
    <w:p w:rsidR="00BC4D1B" w:rsidRDefault="005C77CC" w:rsidP="00BC4D1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30</w:t>
      </w:r>
      <w:r w:rsidR="00D75117">
        <w:rPr>
          <w:b/>
          <w:szCs w:val="28"/>
        </w:rPr>
        <w:t xml:space="preserve"> </w:t>
      </w:r>
      <w:r>
        <w:rPr>
          <w:b/>
          <w:szCs w:val="28"/>
        </w:rPr>
        <w:t>январ</w:t>
      </w:r>
      <w:r w:rsidR="00CB2F75">
        <w:rPr>
          <w:b/>
          <w:szCs w:val="28"/>
        </w:rPr>
        <w:t>я</w:t>
      </w:r>
      <w:r w:rsidR="00AF3A23">
        <w:rPr>
          <w:b/>
          <w:szCs w:val="28"/>
        </w:rPr>
        <w:t xml:space="preserve"> </w:t>
      </w:r>
      <w:r>
        <w:rPr>
          <w:b/>
          <w:szCs w:val="28"/>
        </w:rPr>
        <w:t>2016</w:t>
      </w:r>
      <w:r w:rsidR="00D75117">
        <w:rPr>
          <w:b/>
          <w:szCs w:val="28"/>
        </w:rPr>
        <w:t xml:space="preserve"> года</w:t>
      </w:r>
    </w:p>
    <w:p w:rsidR="00B97CF9" w:rsidRPr="00B97CF9" w:rsidRDefault="00B97CF9" w:rsidP="00B97CF9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8531E9" w:rsidRDefault="008531E9" w:rsidP="008531E9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5C77CC" w:rsidRPr="005C77CC" w:rsidRDefault="005C77CC" w:rsidP="005C77CC">
      <w:pPr>
        <w:pStyle w:val="a5"/>
        <w:jc w:val="both"/>
        <w:rPr>
          <w:i/>
          <w:spacing w:val="-4"/>
          <w:sz w:val="24"/>
          <w:szCs w:val="24"/>
        </w:rPr>
      </w:pPr>
      <w:r w:rsidRPr="005C77CC">
        <w:rPr>
          <w:i/>
          <w:spacing w:val="-4"/>
          <w:sz w:val="24"/>
          <w:szCs w:val="24"/>
        </w:rPr>
        <w:t>Пр</w:t>
      </w:r>
      <w:r>
        <w:rPr>
          <w:i/>
          <w:spacing w:val="-4"/>
          <w:sz w:val="24"/>
          <w:szCs w:val="24"/>
        </w:rPr>
        <w:t>иглашаем Вас принять участие в М</w:t>
      </w:r>
      <w:r w:rsidRPr="005C77CC">
        <w:rPr>
          <w:i/>
          <w:spacing w:val="-4"/>
          <w:sz w:val="24"/>
          <w:szCs w:val="24"/>
        </w:rPr>
        <w:t xml:space="preserve">еждународном конкурсе на выявление лучших научных </w:t>
      </w:r>
      <w:r>
        <w:rPr>
          <w:i/>
          <w:spacing w:val="-4"/>
          <w:sz w:val="24"/>
          <w:szCs w:val="24"/>
        </w:rPr>
        <w:t>тезисов, написанных в 2015</w:t>
      </w:r>
      <w:r w:rsidRPr="005C77CC">
        <w:rPr>
          <w:i/>
          <w:spacing w:val="-4"/>
          <w:sz w:val="24"/>
          <w:szCs w:val="24"/>
        </w:rPr>
        <w:t xml:space="preserve"> году. На конкурс принимаются материалы всех существующих научных направлений. Работы должны быть ориентированы на освещение оригинальных исследований и наработок, выполненных авторами. Приветствуется и поощряется творческий подход при написании научной работы, нестандартное авторское мышление, а также новый взгляд на развитие привычных научных процессов и парадигм.</w:t>
      </w:r>
    </w:p>
    <w:p w:rsidR="005C77CC" w:rsidRDefault="005C77CC" w:rsidP="005C77CC">
      <w:pPr>
        <w:pStyle w:val="a5"/>
        <w:jc w:val="both"/>
        <w:rPr>
          <w:spacing w:val="-4"/>
          <w:sz w:val="24"/>
          <w:szCs w:val="24"/>
        </w:rPr>
      </w:pPr>
    </w:p>
    <w:p w:rsidR="005C77CC" w:rsidRDefault="005C77CC" w:rsidP="005C77CC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конкурса:</w:t>
      </w:r>
    </w:p>
    <w:p w:rsidR="005C77CC" w:rsidRDefault="005C77CC" w:rsidP="005C77CC">
      <w:pPr>
        <w:pStyle w:val="a5"/>
        <w:jc w:val="both"/>
        <w:rPr>
          <w:spacing w:val="-4"/>
          <w:sz w:val="24"/>
          <w:szCs w:val="24"/>
        </w:rPr>
      </w:pPr>
    </w:p>
    <w:p w:rsidR="005C77CC" w:rsidRDefault="005C77CC" w:rsidP="005C77C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диплом участника/победителя конкурса – оригинал документа посредством Почты России;</w:t>
      </w:r>
    </w:p>
    <w:p w:rsidR="005C77CC" w:rsidRPr="00224C18" w:rsidRDefault="005C77CC" w:rsidP="005C77CC">
      <w:pPr>
        <w:pStyle w:val="a5"/>
        <w:jc w:val="both"/>
        <w:rPr>
          <w:i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публикацию тезисов в формате статьи в электронном журнале «</w:t>
      </w:r>
      <w:r>
        <w:rPr>
          <w:spacing w:val="-4"/>
          <w:sz w:val="24"/>
          <w:szCs w:val="24"/>
          <w:lang w:val="en-US"/>
        </w:rPr>
        <w:t>Science</w:t>
      </w:r>
      <w:r w:rsidRPr="00224C18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Time</w:t>
      </w:r>
      <w:r>
        <w:rPr>
          <w:spacing w:val="-4"/>
          <w:sz w:val="24"/>
          <w:szCs w:val="24"/>
        </w:rPr>
        <w:t>» (</w:t>
      </w:r>
      <w:r w:rsidRPr="003859CA">
        <w:rPr>
          <w:spacing w:val="-4"/>
          <w:sz w:val="24"/>
          <w:szCs w:val="24"/>
        </w:rPr>
        <w:t>ISSN  </w:t>
      </w:r>
      <w:r w:rsidRPr="00224C18">
        <w:rPr>
          <w:spacing w:val="-4"/>
          <w:sz w:val="24"/>
          <w:szCs w:val="24"/>
        </w:rPr>
        <w:t>2310-7006</w:t>
      </w:r>
      <w:r>
        <w:rPr>
          <w:spacing w:val="-4"/>
          <w:sz w:val="24"/>
          <w:szCs w:val="24"/>
        </w:rPr>
        <w:t xml:space="preserve">) – посредством электронной почты. </w:t>
      </w:r>
      <w:r w:rsidRPr="00224C18">
        <w:rPr>
          <w:i/>
          <w:spacing w:val="-4"/>
          <w:sz w:val="24"/>
          <w:szCs w:val="24"/>
        </w:rPr>
        <w:t>Электронный журнал «</w:t>
      </w:r>
      <w:r w:rsidRPr="00224C18">
        <w:rPr>
          <w:i/>
          <w:spacing w:val="-4"/>
          <w:sz w:val="24"/>
          <w:szCs w:val="24"/>
          <w:lang w:val="en-US"/>
        </w:rPr>
        <w:t>Science</w:t>
      </w:r>
      <w:r w:rsidRPr="00224C18">
        <w:rPr>
          <w:i/>
          <w:spacing w:val="-4"/>
          <w:sz w:val="24"/>
          <w:szCs w:val="24"/>
        </w:rPr>
        <w:t xml:space="preserve"> </w:t>
      </w:r>
      <w:r w:rsidRPr="00224C18">
        <w:rPr>
          <w:i/>
          <w:spacing w:val="-4"/>
          <w:sz w:val="24"/>
          <w:szCs w:val="24"/>
          <w:lang w:val="en-US"/>
        </w:rPr>
        <w:t>Time</w:t>
      </w:r>
      <w:r w:rsidRPr="00224C18">
        <w:rPr>
          <w:i/>
          <w:spacing w:val="-4"/>
          <w:sz w:val="24"/>
          <w:szCs w:val="24"/>
        </w:rPr>
        <w:t xml:space="preserve">» индексируется в РИНЦ и </w:t>
      </w:r>
      <w:r w:rsidRPr="00224C18">
        <w:rPr>
          <w:i/>
          <w:spacing w:val="-4"/>
          <w:sz w:val="24"/>
          <w:szCs w:val="24"/>
          <w:lang w:val="en-US"/>
        </w:rPr>
        <w:t>Google</w:t>
      </w:r>
      <w:r w:rsidRPr="00224C18">
        <w:rPr>
          <w:i/>
          <w:spacing w:val="-4"/>
          <w:sz w:val="24"/>
          <w:szCs w:val="24"/>
        </w:rPr>
        <w:t xml:space="preserve"> </w:t>
      </w:r>
      <w:r w:rsidRPr="00224C18">
        <w:rPr>
          <w:i/>
          <w:spacing w:val="-4"/>
          <w:sz w:val="24"/>
          <w:szCs w:val="24"/>
          <w:lang w:val="en-US"/>
        </w:rPr>
        <w:t>Scholar</w:t>
      </w:r>
      <w:r w:rsidRPr="00224C18">
        <w:rPr>
          <w:i/>
          <w:spacing w:val="-4"/>
          <w:sz w:val="24"/>
          <w:szCs w:val="24"/>
        </w:rPr>
        <w:t xml:space="preserve"> (</w:t>
      </w:r>
      <w:r>
        <w:rPr>
          <w:i/>
          <w:spacing w:val="-4"/>
          <w:sz w:val="24"/>
          <w:szCs w:val="24"/>
        </w:rPr>
        <w:t>материалы издания размещаю</w:t>
      </w:r>
      <w:r w:rsidRPr="00224C18">
        <w:rPr>
          <w:i/>
          <w:spacing w:val="-4"/>
          <w:sz w:val="24"/>
          <w:szCs w:val="24"/>
        </w:rPr>
        <w:t xml:space="preserve">тся в научных библиотеках </w:t>
      </w:r>
      <w:r w:rsidRPr="00224C18">
        <w:rPr>
          <w:i/>
          <w:spacing w:val="-4"/>
          <w:sz w:val="24"/>
          <w:szCs w:val="24"/>
          <w:lang w:val="en-US"/>
        </w:rPr>
        <w:t>eLibrary</w:t>
      </w:r>
      <w:r w:rsidRPr="00224C18">
        <w:rPr>
          <w:i/>
          <w:spacing w:val="-4"/>
          <w:sz w:val="24"/>
          <w:szCs w:val="24"/>
        </w:rPr>
        <w:t xml:space="preserve"> и </w:t>
      </w:r>
      <w:r w:rsidRPr="00224C18">
        <w:rPr>
          <w:i/>
          <w:spacing w:val="-4"/>
          <w:sz w:val="24"/>
          <w:szCs w:val="24"/>
          <w:lang w:val="en-US"/>
        </w:rPr>
        <w:t>CyberLeninka</w:t>
      </w:r>
      <w:r w:rsidRPr="00224C18">
        <w:rPr>
          <w:i/>
          <w:spacing w:val="-4"/>
          <w:sz w:val="24"/>
          <w:szCs w:val="24"/>
        </w:rPr>
        <w:t>).</w:t>
      </w:r>
    </w:p>
    <w:p w:rsidR="005C77CC" w:rsidRDefault="005C77CC" w:rsidP="005C77CC">
      <w:pPr>
        <w:pStyle w:val="a5"/>
        <w:rPr>
          <w:b/>
          <w:i/>
          <w:spacing w:val="-4"/>
          <w:sz w:val="24"/>
          <w:szCs w:val="24"/>
        </w:rPr>
      </w:pPr>
    </w:p>
    <w:p w:rsidR="005C77CC" w:rsidRDefault="005C77CC" w:rsidP="005C77C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конкурса 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Лучшее практическое исследование</w:t>
      </w:r>
      <w:r>
        <w:rPr>
          <w:spacing w:val="-4"/>
          <w:sz w:val="24"/>
          <w:szCs w:val="24"/>
        </w:rPr>
        <w:t>,  «</w:t>
      </w:r>
      <w:r>
        <w:rPr>
          <w:b/>
          <w:spacing w:val="-4"/>
          <w:sz w:val="24"/>
          <w:szCs w:val="24"/>
        </w:rPr>
        <w:t>Лучшая фундаментальная работа</w:t>
      </w:r>
      <w:r>
        <w:rPr>
          <w:spacing w:val="-4"/>
          <w:sz w:val="24"/>
          <w:szCs w:val="24"/>
        </w:rPr>
        <w:t>» и т.д.). Номинации формируются исходя из общего уровня работ  и количества участников.</w:t>
      </w:r>
    </w:p>
    <w:p w:rsidR="005C77CC" w:rsidRDefault="005C77CC" w:rsidP="005C77CC">
      <w:pPr>
        <w:pStyle w:val="a5"/>
        <w:jc w:val="both"/>
        <w:rPr>
          <w:spacing w:val="-4"/>
          <w:sz w:val="24"/>
          <w:szCs w:val="24"/>
        </w:rPr>
      </w:pPr>
    </w:p>
    <w:p w:rsidR="005C77CC" w:rsidRDefault="005C77CC" w:rsidP="005C77C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Работу необходимо оформлять в формате научной статьи. Максимальный объем работы – 5 страниц.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224C18" w:rsidRDefault="008531E9" w:rsidP="008531E9">
      <w:pPr>
        <w:pStyle w:val="a5"/>
        <w:jc w:val="both"/>
        <w:rPr>
          <w:i/>
          <w:spacing w:val="-4"/>
          <w:sz w:val="24"/>
          <w:szCs w:val="24"/>
        </w:rPr>
      </w:pPr>
    </w:p>
    <w:p w:rsidR="008531E9" w:rsidRPr="00BC4D1B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8531E9" w:rsidRPr="00BC4D1B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8531E9" w:rsidRPr="00BC4D1B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Количество работ от одного автора не ограничено. На каждую работу оргвзнос оплачивается отдельно, заявка оформляется отдельно.</w:t>
      </w: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CB2F75" w:rsidRDefault="00CB2F75" w:rsidP="008531E9">
      <w:pPr>
        <w:pStyle w:val="a5"/>
        <w:rPr>
          <w:spacing w:val="-4"/>
          <w:sz w:val="24"/>
          <w:szCs w:val="24"/>
        </w:rPr>
      </w:pPr>
    </w:p>
    <w:p w:rsidR="008531E9" w:rsidRPr="00995C61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995C61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1.</w:t>
      </w:r>
      <w:r>
        <w:rPr>
          <w:spacing w:val="-4"/>
          <w:sz w:val="24"/>
          <w:szCs w:val="24"/>
        </w:rPr>
        <w:t xml:space="preserve"> Прием конкурсных материалов проходит до</w:t>
      </w:r>
      <w:r w:rsidRPr="009A3315">
        <w:rPr>
          <w:spacing w:val="-4"/>
          <w:sz w:val="24"/>
          <w:szCs w:val="24"/>
        </w:rPr>
        <w:t xml:space="preserve"> </w:t>
      </w:r>
      <w:r w:rsidR="005C77CC">
        <w:rPr>
          <w:spacing w:val="-4"/>
          <w:sz w:val="24"/>
          <w:szCs w:val="24"/>
        </w:rPr>
        <w:t>29</w:t>
      </w:r>
      <w:r w:rsidRPr="009A3315">
        <w:rPr>
          <w:spacing w:val="-4"/>
          <w:sz w:val="24"/>
          <w:szCs w:val="24"/>
        </w:rPr>
        <w:t>.</w:t>
      </w:r>
      <w:r w:rsidR="005C77CC">
        <w:rPr>
          <w:spacing w:val="-4"/>
          <w:sz w:val="24"/>
          <w:szCs w:val="24"/>
        </w:rPr>
        <w:t>01</w:t>
      </w:r>
      <w:r>
        <w:rPr>
          <w:spacing w:val="-4"/>
          <w:sz w:val="24"/>
          <w:szCs w:val="24"/>
        </w:rPr>
        <w:t>.</w:t>
      </w:r>
      <w:r w:rsidR="005C77CC">
        <w:rPr>
          <w:spacing w:val="-4"/>
          <w:sz w:val="24"/>
          <w:szCs w:val="24"/>
        </w:rPr>
        <w:t>2016</w:t>
      </w:r>
      <w:r>
        <w:rPr>
          <w:spacing w:val="-4"/>
          <w:sz w:val="24"/>
          <w:szCs w:val="24"/>
        </w:rPr>
        <w:t xml:space="preserve"> (включительно).</w:t>
      </w:r>
      <w:r w:rsidRPr="009A3315">
        <w:rPr>
          <w:spacing w:val="-4"/>
          <w:sz w:val="24"/>
          <w:szCs w:val="24"/>
        </w:rPr>
        <w:br/>
      </w:r>
      <w:r>
        <w:rPr>
          <w:spacing w:val="-4"/>
          <w:sz w:val="24"/>
          <w:szCs w:val="24"/>
        </w:rPr>
        <w:t>2. На к</w:t>
      </w:r>
      <w:r w:rsidRPr="009A3315">
        <w:rPr>
          <w:spacing w:val="-4"/>
          <w:sz w:val="24"/>
          <w:szCs w:val="24"/>
        </w:rPr>
        <w:t>онкурс предоставляется: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заявка участника, которая должна носить имя «Заявка_(необходимо указать фамилию участника)», например, «Заявка_Петров» и т</w:t>
      </w:r>
      <w:proofErr w:type="gramStart"/>
      <w:r>
        <w:rPr>
          <w:spacing w:val="-4"/>
          <w:sz w:val="24"/>
          <w:szCs w:val="24"/>
        </w:rPr>
        <w:t>.д</w:t>
      </w:r>
      <w:proofErr w:type="gramEnd"/>
      <w:r>
        <w:rPr>
          <w:spacing w:val="-4"/>
          <w:sz w:val="24"/>
          <w:szCs w:val="24"/>
        </w:rPr>
        <w:t>;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электронный вариант работы</w:t>
      </w:r>
      <w:r w:rsidRPr="00CE24E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в формате </w:t>
      </w:r>
      <w:r>
        <w:rPr>
          <w:spacing w:val="-4"/>
          <w:sz w:val="24"/>
          <w:szCs w:val="24"/>
          <w:lang w:val="en-US"/>
        </w:rPr>
        <w:t>MS</w:t>
      </w:r>
      <w:r w:rsidRPr="00CE24E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6" w:history="1">
        <w:r w:rsidRPr="002149AB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2149AB">
          <w:rPr>
            <w:rStyle w:val="a7"/>
            <w:spacing w:val="-4"/>
            <w:sz w:val="24"/>
            <w:szCs w:val="24"/>
          </w:rPr>
          <w:t>@</w:t>
        </w:r>
        <w:r w:rsidRPr="002149AB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2149AB">
          <w:rPr>
            <w:rStyle w:val="a7"/>
            <w:spacing w:val="-4"/>
            <w:sz w:val="24"/>
            <w:szCs w:val="24"/>
          </w:rPr>
          <w:t>.</w:t>
        </w:r>
        <w:r w:rsidRPr="002149AB">
          <w:rPr>
            <w:rStyle w:val="a7"/>
            <w:spacing w:val="-4"/>
            <w:sz w:val="24"/>
            <w:szCs w:val="24"/>
            <w:lang w:val="en-US"/>
          </w:rPr>
          <w:t>ru</w:t>
        </w:r>
      </w:hyperlink>
      <w:r>
        <w:t>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Приемная комиссия в течение </w:t>
      </w:r>
      <w:r w:rsidRPr="00224C18">
        <w:rPr>
          <w:spacing w:val="-4"/>
          <w:sz w:val="24"/>
          <w:szCs w:val="24"/>
        </w:rPr>
        <w:t xml:space="preserve">12 </w:t>
      </w:r>
      <w:r>
        <w:rPr>
          <w:spacing w:val="-4"/>
          <w:sz w:val="24"/>
          <w:szCs w:val="24"/>
        </w:rPr>
        <w:t>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</w:t>
      </w:r>
      <w:r w:rsidR="0029326E">
        <w:rPr>
          <w:spacing w:val="-4"/>
          <w:sz w:val="24"/>
          <w:szCs w:val="24"/>
        </w:rPr>
        <w:t xml:space="preserve"> </w:t>
      </w:r>
      <w:r w:rsidR="00CB2F75">
        <w:rPr>
          <w:spacing w:val="-4"/>
          <w:sz w:val="24"/>
          <w:szCs w:val="24"/>
        </w:rPr>
        <w:t xml:space="preserve">Итоги конкурса будут доступны </w:t>
      </w:r>
      <w:r w:rsidR="00346733" w:rsidRPr="00867BF0">
        <w:rPr>
          <w:spacing w:val="-4"/>
          <w:sz w:val="24"/>
          <w:szCs w:val="24"/>
        </w:rPr>
        <w:t>30</w:t>
      </w:r>
      <w:r>
        <w:rPr>
          <w:spacing w:val="-4"/>
          <w:sz w:val="24"/>
          <w:szCs w:val="24"/>
        </w:rPr>
        <w:t xml:space="preserve"> </w:t>
      </w:r>
      <w:r w:rsidR="005C77CC">
        <w:rPr>
          <w:spacing w:val="-4"/>
          <w:sz w:val="24"/>
          <w:szCs w:val="24"/>
        </w:rPr>
        <w:t>январ</w:t>
      </w:r>
      <w:r w:rsidR="00CB2F75">
        <w:rPr>
          <w:spacing w:val="-4"/>
          <w:sz w:val="24"/>
          <w:szCs w:val="24"/>
        </w:rPr>
        <w:t>я</w:t>
      </w:r>
      <w:r>
        <w:rPr>
          <w:spacing w:val="-4"/>
          <w:sz w:val="24"/>
          <w:szCs w:val="24"/>
        </w:rPr>
        <w:t>: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по электронной почте;</w:t>
      </w:r>
    </w:p>
    <w:p w:rsidR="008531E9" w:rsidRPr="00E12F85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на сайте </w:t>
      </w:r>
      <w:r>
        <w:rPr>
          <w:spacing w:val="-4"/>
          <w:sz w:val="24"/>
          <w:szCs w:val="24"/>
          <w:lang w:val="en-US"/>
        </w:rPr>
        <w:t>on</w:t>
      </w:r>
      <w:r w:rsidRPr="006A75B5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  <w:lang w:val="en-US"/>
        </w:rPr>
        <w:t>tvor</w:t>
      </w:r>
      <w:r w:rsidRPr="006A75B5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  <w:lang w:val="en-US"/>
        </w:rPr>
        <w:t>ru</w:t>
      </w:r>
      <w:r>
        <w:rPr>
          <w:spacing w:val="-4"/>
          <w:sz w:val="24"/>
          <w:szCs w:val="24"/>
        </w:rPr>
        <w:t>;</w:t>
      </w:r>
    </w:p>
    <w:p w:rsidR="008531E9" w:rsidRPr="00E12F85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6A75B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 xml:space="preserve">в официальной группе ОНТ Вконтакте: </w:t>
      </w:r>
      <w:r>
        <w:rPr>
          <w:spacing w:val="-4"/>
          <w:sz w:val="24"/>
          <w:szCs w:val="24"/>
          <w:lang w:val="en-US"/>
        </w:rPr>
        <w:t>vk</w:t>
      </w:r>
      <w:r w:rsidRPr="00761E94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  <w:lang w:val="en-US"/>
        </w:rPr>
        <w:t>com</w:t>
      </w:r>
      <w:r w:rsidRPr="00761E94">
        <w:rPr>
          <w:spacing w:val="-4"/>
          <w:sz w:val="24"/>
          <w:szCs w:val="24"/>
        </w:rPr>
        <w:t>/</w:t>
      </w:r>
      <w:r>
        <w:rPr>
          <w:spacing w:val="-4"/>
          <w:sz w:val="24"/>
          <w:szCs w:val="24"/>
          <w:lang w:val="en-US"/>
        </w:rPr>
        <w:t>ontvor</w:t>
      </w:r>
      <w:r>
        <w:rPr>
          <w:spacing w:val="-4"/>
          <w:sz w:val="24"/>
          <w:szCs w:val="24"/>
        </w:rPr>
        <w:t>.</w:t>
      </w:r>
    </w:p>
    <w:p w:rsidR="008531E9" w:rsidRPr="00BC4D1B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BC4D1B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995C61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610380">
        <w:rPr>
          <w:i/>
          <w:spacing w:val="-4"/>
          <w:sz w:val="24"/>
          <w:szCs w:val="24"/>
        </w:rPr>
        <w:t>О</w:t>
      </w:r>
      <w:r>
        <w:rPr>
          <w:i/>
          <w:spacing w:val="-4"/>
          <w:sz w:val="24"/>
          <w:szCs w:val="24"/>
        </w:rPr>
        <w:t>т публикации работы</w:t>
      </w:r>
      <w:r w:rsidRPr="00610380">
        <w:rPr>
          <w:i/>
          <w:spacing w:val="-4"/>
          <w:sz w:val="24"/>
          <w:szCs w:val="24"/>
        </w:rPr>
        <w:t xml:space="preserve"> в журнале можно отказаться. В этом случае оплачивать необходимо особый оргвзнос (650 рублей для </w:t>
      </w:r>
      <w:r>
        <w:rPr>
          <w:i/>
          <w:spacing w:val="-4"/>
          <w:sz w:val="24"/>
          <w:szCs w:val="24"/>
        </w:rPr>
        <w:t>участников из РФ и 7</w:t>
      </w:r>
      <w:r w:rsidRPr="00610380">
        <w:rPr>
          <w:i/>
          <w:spacing w:val="-4"/>
          <w:sz w:val="24"/>
          <w:szCs w:val="24"/>
        </w:rPr>
        <w:t>50 рублей для участников из стран СНГ, за соавторов доплата не осуществляется). Отказ оформляется в свободной форме.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Работа, в случае неправильного или некорректного оформления,  может  быть не принята к участию в журнале «</w:t>
      </w:r>
      <w:r>
        <w:rPr>
          <w:spacing w:val="-4"/>
          <w:sz w:val="24"/>
          <w:szCs w:val="24"/>
          <w:lang w:val="en-US"/>
        </w:rPr>
        <w:t>Science</w:t>
      </w:r>
      <w:r w:rsidRPr="00E93BC1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Time</w:t>
      </w:r>
      <w:r>
        <w:rPr>
          <w:spacing w:val="-4"/>
          <w:sz w:val="24"/>
          <w:szCs w:val="24"/>
        </w:rPr>
        <w:t>». Правила оформления публикации в формате научной статьи Вы можете найти ниже.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Публикация идет в форме электронного журнала и высылается по электронной почте.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Рассылка дипломов проходит в течение двух недель после подведения итогов конкурса, рассылка электронного журнала – до одного месяца после подведения итогов конкурса.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Основной язык материалов конкурса – русский. Принимаются материалы также на английском языке.</w:t>
      </w:r>
    </w:p>
    <w:p w:rsidR="005C77CC" w:rsidRPr="005C77CC" w:rsidRDefault="005C77CC" w:rsidP="008531E9">
      <w:pPr>
        <w:pStyle w:val="a5"/>
        <w:jc w:val="both"/>
        <w:rPr>
          <w:b/>
          <w:spacing w:val="-4"/>
          <w:sz w:val="24"/>
          <w:szCs w:val="24"/>
        </w:rPr>
      </w:pPr>
      <w:r w:rsidRPr="005C77CC">
        <w:rPr>
          <w:b/>
          <w:spacing w:val="-4"/>
          <w:sz w:val="24"/>
          <w:szCs w:val="24"/>
        </w:rPr>
        <w:t>6. Максимальный объем статьи – 5 страниц.</w:t>
      </w:r>
    </w:p>
    <w:p w:rsidR="008531E9" w:rsidRPr="00161199" w:rsidRDefault="005C77CC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="008531E9">
        <w:rPr>
          <w:spacing w:val="-4"/>
          <w:sz w:val="24"/>
          <w:szCs w:val="24"/>
        </w:rPr>
        <w:t>. Количество работ от одного автора не ограничено. На каждую работу оргвзнос оплачивается отдельно, заявка оформляется отдельно.</w:t>
      </w:r>
    </w:p>
    <w:p w:rsidR="00F30B1B" w:rsidRPr="00DF6A76" w:rsidRDefault="005C77CC" w:rsidP="00F30B1B">
      <w:pPr>
        <w:pStyle w:val="a5"/>
        <w:jc w:val="both"/>
        <w:rPr>
          <w:i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="00F30B1B">
        <w:rPr>
          <w:spacing w:val="-4"/>
          <w:sz w:val="24"/>
          <w:szCs w:val="24"/>
        </w:rPr>
        <w:t xml:space="preserve">. </w:t>
      </w:r>
      <w:r w:rsidR="00F30B1B" w:rsidRPr="00F30B1B">
        <w:rPr>
          <w:spacing w:val="-4"/>
          <w:sz w:val="24"/>
          <w:szCs w:val="24"/>
        </w:rPr>
        <w:t>Конкурс проходит при поддержке Макеевского экономико-гуманитарного института          (г. Макеевка), об этом будет указано на дипломах участников и победителей конкурса.</w:t>
      </w:r>
    </w:p>
    <w:p w:rsidR="00F30B1B" w:rsidRPr="00F30B1B" w:rsidRDefault="00F30B1B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E93BC1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E93BC1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E93BC1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29326E" w:rsidRDefault="0029326E" w:rsidP="0029326E">
      <w:pPr>
        <w:pStyle w:val="a5"/>
        <w:rPr>
          <w:spacing w:val="-4"/>
          <w:sz w:val="24"/>
          <w:szCs w:val="24"/>
        </w:rPr>
      </w:pPr>
    </w:p>
    <w:p w:rsidR="00CB2F75" w:rsidRDefault="00CB2F75" w:rsidP="0029326E">
      <w:pPr>
        <w:pStyle w:val="a5"/>
        <w:rPr>
          <w:spacing w:val="-4"/>
          <w:sz w:val="24"/>
          <w:szCs w:val="24"/>
        </w:rPr>
      </w:pPr>
    </w:p>
    <w:p w:rsidR="00EC418D" w:rsidRDefault="00EC418D" w:rsidP="0029326E">
      <w:pPr>
        <w:pStyle w:val="a5"/>
        <w:rPr>
          <w:b/>
          <w:i/>
          <w:spacing w:val="-4"/>
          <w:sz w:val="24"/>
          <w:szCs w:val="24"/>
        </w:rPr>
      </w:pPr>
    </w:p>
    <w:p w:rsidR="008531E9" w:rsidRDefault="00F30B1B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О</w:t>
      </w:r>
      <w:r w:rsidR="008531E9">
        <w:rPr>
          <w:b/>
          <w:i/>
          <w:spacing w:val="-4"/>
          <w:sz w:val="24"/>
          <w:szCs w:val="24"/>
        </w:rPr>
        <w:t>РГВЗНОС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материалов конкурса авторам. Дипломы мы отправляем по Почте России на то имя, которое указано в сведениях об авторах как получатель,  электронный журнал в формате </w:t>
      </w:r>
      <w:r>
        <w:rPr>
          <w:spacing w:val="-4"/>
          <w:sz w:val="24"/>
          <w:szCs w:val="24"/>
          <w:lang w:val="en-US"/>
        </w:rPr>
        <w:t>pdf</w:t>
      </w:r>
      <w:r w:rsidRPr="00D01A7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отправляется по электронной почте тому автору, который высылал материалы для участия в конкурсе.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конкурсе составляет </w:t>
      </w:r>
      <w:r w:rsidR="00211E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="00867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статью объемом до </w:t>
      </w:r>
      <w:r w:rsidR="00867BF0" w:rsidRPr="00867BF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 (включительно) - для российских участников</w:t>
      </w:r>
      <w:r w:rsidR="00211E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98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 w:rsidR="00867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статью объемом до </w:t>
      </w:r>
      <w:r w:rsidR="00867BF0" w:rsidRPr="00867BF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 (включительно) – для зарубежных участников. За соавторство идет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участников).</w:t>
      </w:r>
    </w:p>
    <w:p w:rsidR="008531E9" w:rsidRDefault="008531E9" w:rsidP="008531E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</w:t>
      </w:r>
      <w:r w:rsidR="00867BF0">
        <w:rPr>
          <w:rFonts w:ascii="Times New Roman" w:hAnsi="Times New Roman" w:cs="Times New Roman"/>
          <w:color w:val="000000" w:themeColor="text1"/>
          <w:sz w:val="24"/>
          <w:szCs w:val="24"/>
        </w:rPr>
        <w:t>и – 2 страницы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531E9" w:rsidRDefault="008531E9" w:rsidP="008531E9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России:</w:t>
      </w:r>
    </w:p>
    <w:p w:rsidR="008531E9" w:rsidRDefault="008531E9" w:rsidP="008531E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</w:t>
      </w:r>
      <w:r w:rsidR="00211E05">
        <w:rPr>
          <w:rFonts w:ascii="Times New Roman" w:hAnsi="Times New Roman" w:cs="Times New Roman"/>
          <w:color w:val="000000" w:themeColor="text1"/>
          <w:sz w:val="24"/>
          <w:szCs w:val="24"/>
        </w:rPr>
        <w:t>е статьи объемом 4 страницы - 88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8531E9" w:rsidRDefault="008531E9" w:rsidP="008531E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</w:t>
      </w:r>
      <w:r w:rsidR="00867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мом в </w:t>
      </w:r>
      <w:r w:rsidR="00867BF0" w:rsidRPr="00867BF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67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 и соавтора – 1</w:t>
      </w:r>
      <w:r w:rsidR="00211E05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67BF0" w:rsidRPr="00867BF0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211E05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r w:rsidR="00211E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стартовый оргвзнос в размере 880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+ 200 рублей за соавтора).</w:t>
      </w:r>
    </w:p>
    <w:p w:rsidR="008531E9" w:rsidRDefault="008531E9" w:rsidP="008531E9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других стран (кроме России):</w:t>
      </w:r>
    </w:p>
    <w:p w:rsidR="008531E9" w:rsidRDefault="008531E9" w:rsidP="008531E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</w:t>
      </w:r>
      <w:r w:rsidR="00211E05">
        <w:rPr>
          <w:rFonts w:ascii="Times New Roman" w:hAnsi="Times New Roman" w:cs="Times New Roman"/>
          <w:color w:val="000000" w:themeColor="text1"/>
          <w:sz w:val="24"/>
          <w:szCs w:val="24"/>
        </w:rPr>
        <w:t>е статьи объемом 4 страницы - 98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8531E9" w:rsidRDefault="008531E9" w:rsidP="008531E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</w:t>
      </w:r>
      <w:r w:rsidR="00867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 в </w:t>
      </w:r>
      <w:r w:rsidR="00867BF0" w:rsidRPr="00867BF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67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 и соавтора – 1</w:t>
      </w:r>
      <w:r w:rsidR="00867BF0" w:rsidRPr="00867BF0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(стартовый ор</w:t>
      </w:r>
      <w:r w:rsidR="00211E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гвзнос в размере 980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+ 200 рублей за соавтора).</w:t>
      </w:r>
    </w:p>
    <w:p w:rsidR="008531E9" w:rsidRDefault="008531E9" w:rsidP="008531E9">
      <w:pPr>
        <w:spacing w:line="237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Авторам из РФ  платить следует по банковским реквизитам, указанным ниже.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Авторам из других стран платить следует через системы денежных переводов </w:t>
      </w:r>
      <w:r>
        <w:rPr>
          <w:spacing w:val="-4"/>
          <w:sz w:val="24"/>
          <w:szCs w:val="24"/>
        </w:rPr>
        <w:t xml:space="preserve">Western Union, Золотая Корона, </w:t>
      </w:r>
      <w:r>
        <w:rPr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 xml:space="preserve"> и др.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color w:val="000000" w:themeColor="text1"/>
          <w:sz w:val="24"/>
          <w:szCs w:val="24"/>
        </w:rPr>
        <w:t xml:space="preserve"> (Kuzmin Sergey Vladimirovich, Kazan, Russia).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публикации, мы просим Вас доплатить необходимую разницу, и имеем право не принимать Вашу работу к участию в том случае, если  Вы отказываетесь от доплаты. 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участию, или у Вас есть сомнения по поводу итоговой стоимости участия, пожалуйста, обязательно напишите нам на электронную почту, мы Вам всё разъясним! </w:t>
      </w:r>
    </w:p>
    <w:p w:rsidR="008531E9" w:rsidRDefault="008531E9" w:rsidP="00211E05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11E05" w:rsidRPr="00EC418D" w:rsidRDefault="00211E05" w:rsidP="00211E05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67BF0" w:rsidRPr="00EC418D" w:rsidRDefault="00867BF0" w:rsidP="00211E05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67BF0" w:rsidRPr="00EC418D" w:rsidRDefault="00867BF0" w:rsidP="00211E05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67BF0" w:rsidRPr="00EC418D" w:rsidRDefault="00867BF0" w:rsidP="00211E05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67BF0" w:rsidRPr="00EC418D" w:rsidRDefault="00867BF0" w:rsidP="00211E05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67BF0" w:rsidRPr="00EC418D" w:rsidRDefault="00867BF0" w:rsidP="00211E05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67BF0" w:rsidRPr="00EC418D" w:rsidRDefault="00867BF0" w:rsidP="00211E05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531E9" w:rsidRDefault="008531E9" w:rsidP="008531E9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 xml:space="preserve">ЗАЯВКА НА УЧАСТИЕ В КОНКУРСЕ </w:t>
      </w:r>
    </w:p>
    <w:tbl>
      <w:tblPr>
        <w:tblpPr w:leftFromText="180" w:rightFromText="180" w:vertAnchor="text" w:horzAnchor="margin" w:tblpY="4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8531E9" w:rsidRPr="00E70F17" w:rsidTr="00CD37C5">
        <w:tc>
          <w:tcPr>
            <w:tcW w:w="708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8531E9" w:rsidRPr="00E70F17" w:rsidRDefault="008531E9" w:rsidP="00CD37C5">
            <w:pPr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CD37C5">
        <w:tc>
          <w:tcPr>
            <w:tcW w:w="708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CD37C5">
        <w:tc>
          <w:tcPr>
            <w:tcW w:w="7080" w:type="dxa"/>
          </w:tcPr>
          <w:p w:rsidR="008531E9" w:rsidRDefault="008531E9" w:rsidP="00CD37C5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8531E9" w:rsidRPr="00E70F17" w:rsidRDefault="008531E9" w:rsidP="00CD37C5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38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CD37C5">
        <w:tc>
          <w:tcPr>
            <w:tcW w:w="708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CD37C5">
        <w:tc>
          <w:tcPr>
            <w:tcW w:w="708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CD37C5">
        <w:tc>
          <w:tcPr>
            <w:tcW w:w="708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CD37C5">
        <w:tc>
          <w:tcPr>
            <w:tcW w:w="708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CD37C5">
        <w:tc>
          <w:tcPr>
            <w:tcW w:w="708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Количество страниц в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работе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автора</w:t>
            </w:r>
          </w:p>
        </w:tc>
        <w:tc>
          <w:tcPr>
            <w:tcW w:w="238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C1FA8" w:rsidRPr="00E70F17" w:rsidTr="00CD37C5">
        <w:tc>
          <w:tcPr>
            <w:tcW w:w="7080" w:type="dxa"/>
          </w:tcPr>
          <w:p w:rsidR="00BC1FA8" w:rsidRPr="00BC1FA8" w:rsidRDefault="00BC1FA8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 направлена для участия в конкурсе</w:t>
            </w:r>
          </w:p>
        </w:tc>
        <w:tc>
          <w:tcPr>
            <w:tcW w:w="2384" w:type="dxa"/>
          </w:tcPr>
          <w:p w:rsidR="00BC1FA8" w:rsidRPr="00E70F17" w:rsidRDefault="00BC1FA8" w:rsidP="00BC1FA8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«Лучшие научные тезисы – 2016»</w:t>
            </w:r>
          </w:p>
        </w:tc>
      </w:tr>
      <w:tr w:rsidR="008531E9" w:rsidRPr="00E70F17" w:rsidTr="00CD37C5">
        <w:trPr>
          <w:trHeight w:val="893"/>
        </w:trPr>
        <w:tc>
          <w:tcPr>
            <w:tcW w:w="7080" w:type="dxa"/>
          </w:tcPr>
          <w:p w:rsidR="008531E9" w:rsidRPr="00E70F17" w:rsidRDefault="008531E9" w:rsidP="00CD37C5">
            <w:pPr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CD37C5">
        <w:tc>
          <w:tcPr>
            <w:tcW w:w="708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8531E9" w:rsidRDefault="008531E9" w:rsidP="008531E9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31E9" w:rsidRPr="00EB449F" w:rsidRDefault="008531E9" w:rsidP="00853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авторе заполняются на каждого автора в отдельности. От правильности указанных данных зависят итоги обработки материалов.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BC1FA8" w:rsidRDefault="008531E9" w:rsidP="00BC1FA8">
      <w:pPr>
        <w:pStyle w:val="a5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</w:t>
      </w:r>
      <w:r>
        <w:rPr>
          <w:spacing w:val="-4"/>
          <w:sz w:val="24"/>
          <w:szCs w:val="24"/>
        </w:rPr>
        <w:t xml:space="preserve"> просьба продублировать заявку.</w:t>
      </w:r>
    </w:p>
    <w:p w:rsidR="00BC1FA8" w:rsidRDefault="00BC1FA8" w:rsidP="008531E9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C1FA8" w:rsidRPr="00150848" w:rsidRDefault="00BC1FA8" w:rsidP="008531E9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C1FA8" w:rsidRPr="00434B62" w:rsidRDefault="008531E9" w:rsidP="00BC1FA8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НАУЧНОЙ РАБОТЫ</w:t>
      </w:r>
    </w:p>
    <w:p w:rsidR="00BC1FA8" w:rsidRDefault="008531E9" w:rsidP="00BC1FA8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bookmarkStart w:id="0" w:name="_GoBack"/>
      <w:bookmarkEnd w:id="0"/>
      <w:r w:rsidRPr="00035104">
        <w:rPr>
          <w:spacing w:val="-4"/>
          <w:sz w:val="24"/>
          <w:szCs w:val="24"/>
        </w:rPr>
        <w:t xml:space="preserve">Текст написан в формате </w:t>
      </w:r>
      <w:r w:rsidRPr="00035104">
        <w:rPr>
          <w:spacing w:val="-4"/>
          <w:sz w:val="24"/>
          <w:szCs w:val="24"/>
          <w:lang w:val="en-US"/>
        </w:rPr>
        <w:t>Microsoft</w:t>
      </w:r>
      <w:r w:rsidRPr="00035104">
        <w:rPr>
          <w:spacing w:val="-4"/>
          <w:sz w:val="24"/>
          <w:szCs w:val="24"/>
        </w:rPr>
        <w:t xml:space="preserve"> </w:t>
      </w:r>
      <w:r w:rsidRPr="00035104">
        <w:rPr>
          <w:spacing w:val="-4"/>
          <w:sz w:val="24"/>
          <w:szCs w:val="24"/>
          <w:lang w:val="en-US"/>
        </w:rPr>
        <w:t>Word</w:t>
      </w:r>
      <w:r w:rsidRPr="00035104"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 w:rsidRPr="00035104">
          <w:rPr>
            <w:rFonts w:eastAsiaTheme="minorEastAsia"/>
            <w:spacing w:val="-4"/>
            <w:sz w:val="24"/>
            <w:szCs w:val="24"/>
          </w:rPr>
          <w:t>2,5 см</w:t>
        </w:r>
      </w:smartTag>
      <w:r w:rsidRPr="00035104"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Название печатается прописными буквами, шрифт – жирный, выравнивание по центру. Ниже через двойной интервал строчными буквами – </w:t>
      </w:r>
      <w:r>
        <w:rPr>
          <w:rFonts w:eastAsiaTheme="minorEastAsia"/>
          <w:spacing w:val="-4"/>
          <w:sz w:val="24"/>
          <w:szCs w:val="24"/>
        </w:rPr>
        <w:t xml:space="preserve">ФИО </w:t>
      </w:r>
      <w:r w:rsidRPr="00035104">
        <w:rPr>
          <w:rFonts w:eastAsiaTheme="minorEastAsia"/>
          <w:spacing w:val="-4"/>
          <w:sz w:val="24"/>
          <w:szCs w:val="24"/>
        </w:rPr>
        <w:t>автора(ов). На следующей строке – полное название организации, город.</w:t>
      </w:r>
      <w:r>
        <w:rPr>
          <w:rFonts w:eastAsiaTheme="minorEastAsia"/>
          <w:spacing w:val="-4"/>
          <w:sz w:val="24"/>
          <w:szCs w:val="24"/>
        </w:rPr>
        <w:t xml:space="preserve">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 w:rsidRPr="00F51C8D"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>.</w:t>
      </w:r>
      <w:r w:rsidRPr="00035104">
        <w:rPr>
          <w:rFonts w:eastAsiaTheme="minorEastAsia"/>
          <w:spacing w:val="-4"/>
          <w:sz w:val="24"/>
          <w:szCs w:val="24"/>
        </w:rPr>
        <w:t xml:space="preserve"> После отступа в 2 интервала следует аннотация, за ней - 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035104">
          <w:rPr>
            <w:rFonts w:eastAsiaTheme="minorEastAsia"/>
            <w:spacing w:val="-4"/>
            <w:sz w:val="24"/>
            <w:szCs w:val="24"/>
          </w:rPr>
          <w:t>1,25 см</w:t>
        </w:r>
      </w:smartTag>
      <w:r w:rsidRPr="00035104"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BC1FA8" w:rsidRPr="00EC418D" w:rsidRDefault="00BC1FA8" w:rsidP="00BC1FA8">
      <w:pPr>
        <w:pStyle w:val="a5"/>
        <w:jc w:val="both"/>
        <w:rPr>
          <w:rFonts w:eastAsiaTheme="minorEastAsia"/>
          <w:spacing w:val="-4"/>
          <w:sz w:val="24"/>
          <w:szCs w:val="24"/>
        </w:rPr>
      </w:pPr>
    </w:p>
    <w:p w:rsidR="008531E9" w:rsidRPr="004D66BD" w:rsidRDefault="008531E9" w:rsidP="008531E9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ОРГКОМИТЕТ КОНКУРСА: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</w:t>
      </w:r>
      <w:r>
        <w:rPr>
          <w:spacing w:val="-4"/>
          <w:sz w:val="24"/>
          <w:szCs w:val="24"/>
        </w:rPr>
        <w:t xml:space="preserve"> государственного университета.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2. Есаджанян Б.М. - академик АПСН (РФ), доктор педагогических наук, профессор Армянского государственного педагогического унив</w:t>
      </w:r>
      <w:r>
        <w:rPr>
          <w:spacing w:val="-4"/>
          <w:sz w:val="24"/>
          <w:szCs w:val="24"/>
        </w:rPr>
        <w:t>ерситета им. Х.Абовяна, Ереван.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3. Амирханян М.Д. - доктор филологических наук, профессор Ереванского государственного лингвистического университета им. В.Я. Брюсова.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4. Тер-Вартанов Э.Р. - кандидат философских наук, доцент Ереванского государственного лингвистического</w:t>
      </w:r>
      <w:r>
        <w:rPr>
          <w:spacing w:val="-4"/>
          <w:sz w:val="24"/>
          <w:szCs w:val="24"/>
        </w:rPr>
        <w:t xml:space="preserve"> университета им. В.Я. Брюсова.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5. Сафарян Ю.А. - доктор архитектуры, профессор, лауреат Госпремии СССР, Ереванский государственный университ</w:t>
      </w:r>
      <w:r>
        <w:rPr>
          <w:spacing w:val="-4"/>
          <w:sz w:val="24"/>
          <w:szCs w:val="24"/>
        </w:rPr>
        <w:t>ет архитектуры и строительства.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6. Петросян В.С. - кандидат исторических наук, доцент Ереванского</w:t>
      </w:r>
      <w:r>
        <w:rPr>
          <w:spacing w:val="-4"/>
          <w:sz w:val="24"/>
          <w:szCs w:val="24"/>
        </w:rPr>
        <w:t xml:space="preserve"> государственного университета.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29326E" w:rsidRDefault="0029326E" w:rsidP="0029326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Котова Н.И. - к.т.н., доцент кафедры торгового дела, профессор РАЕ, член Европейской академии естествознания.</w:t>
      </w:r>
    </w:p>
    <w:p w:rsidR="00F30B1B" w:rsidRPr="00F30B1B" w:rsidRDefault="00F30B1B" w:rsidP="00F30B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FF4">
        <w:rPr>
          <w:rFonts w:ascii="Times New Roman" w:hAnsi="Times New Roman"/>
          <w:sz w:val="24"/>
          <w:szCs w:val="24"/>
        </w:rPr>
        <w:t>9. Волженцева И.В. - академик УТА Украины, доктор психологических наук, профессор, зав. кафедрой психологии, Макеевский  экономико-гуманитарный институт.</w:t>
      </w:r>
    </w:p>
    <w:p w:rsidR="00F30B1B" w:rsidRPr="00F30B1B" w:rsidRDefault="00F30B1B" w:rsidP="00F30B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31E9" w:rsidRPr="00BE43F0" w:rsidRDefault="008531E9" w:rsidP="008531E9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КОНТАКТЫ:</w:t>
      </w:r>
    </w:p>
    <w:p w:rsidR="008531E9" w:rsidRPr="00035104" w:rsidRDefault="008531E9" w:rsidP="008531E9">
      <w:pPr>
        <w:spacing w:line="240" w:lineRule="auto"/>
        <w:jc w:val="both"/>
        <w:rPr>
          <w:rFonts w:ascii="Times New Roman" w:hAnsi="Times New Roman" w:cs="Times New Roman"/>
        </w:rPr>
      </w:pPr>
      <w:r w:rsidRPr="00035104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035104">
          <w:rPr>
            <w:rFonts w:ascii="Times New Roman" w:eastAsia="Times New Roman" w:hAnsi="Times New Roman" w:cs="Times New Roman"/>
            <w:b/>
            <w:spacing w:val="-4"/>
          </w:rPr>
          <w:t>ontvor@yandex.ru</w:t>
        </w:r>
      </w:hyperlink>
    </w:p>
    <w:p w:rsidR="008531E9" w:rsidRPr="00035104" w:rsidRDefault="008531E9" w:rsidP="008531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104">
        <w:rPr>
          <w:rFonts w:ascii="Times New Roman" w:hAnsi="Times New Roman" w:cs="Times New Roman"/>
          <w:sz w:val="24"/>
          <w:szCs w:val="24"/>
        </w:rPr>
        <w:t>Контактный телефон для срочных вопросов: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36F2E">
        <w:rPr>
          <w:rFonts w:ascii="Times New Roman" w:hAnsi="Times New Roman" w:cs="Times New Roman"/>
          <w:b/>
          <w:sz w:val="24"/>
          <w:szCs w:val="24"/>
        </w:rPr>
        <w:t>89503125696</w:t>
      </w:r>
      <w:r w:rsidRPr="00035104">
        <w:rPr>
          <w:rFonts w:ascii="Times New Roman" w:hAnsi="Times New Roman" w:cs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8531E9" w:rsidRPr="00337934" w:rsidRDefault="008531E9" w:rsidP="008531E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</w:p>
    <w:p w:rsidR="008531E9" w:rsidRDefault="008531E9" w:rsidP="008531E9">
      <w:pPr>
        <w:spacing w:before="500"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БАНКОВСКИЕ РЕКВИЗИТЫ ДЛЯ ОПЛАТЫ ОРГВЗНОСА </w:t>
      </w:r>
    </w:p>
    <w:p w:rsidR="008531E9" w:rsidRDefault="008531E9" w:rsidP="008531E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(ДЛЯ УЧАСТНИКОВ ИЗ РФ)</w:t>
      </w:r>
    </w:p>
    <w:p w:rsidR="008531E9" w:rsidRPr="00BE43F0" w:rsidRDefault="008531E9" w:rsidP="008531E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8531E9" w:rsidRPr="005112AC" w:rsidTr="00F30B1B">
        <w:trPr>
          <w:trHeight w:val="1454"/>
        </w:trPr>
        <w:tc>
          <w:tcPr>
            <w:tcW w:w="3157" w:type="dxa"/>
          </w:tcPr>
          <w:p w:rsidR="008531E9" w:rsidRPr="005112AC" w:rsidRDefault="008531E9" w:rsidP="00CD37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8531E9" w:rsidRDefault="008531E9" w:rsidP="00CD37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8531E9" w:rsidRDefault="008531E9" w:rsidP="00CD37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8531E9" w:rsidRDefault="008531E9" w:rsidP="00CD37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Р/с: 40802810207010000094 </w:t>
            </w:r>
          </w:p>
        </w:tc>
      </w:tr>
      <w:tr w:rsidR="008531E9" w:rsidRPr="005112AC" w:rsidTr="00F30B1B">
        <w:trPr>
          <w:trHeight w:val="1320"/>
        </w:trPr>
        <w:tc>
          <w:tcPr>
            <w:tcW w:w="3157" w:type="dxa"/>
          </w:tcPr>
          <w:p w:rsidR="008531E9" w:rsidRPr="005112AC" w:rsidRDefault="008531E9" w:rsidP="00CD37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8531E9" w:rsidRDefault="00CF25CC" w:rsidP="00CD37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8531E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"ИнтехБанк"</w:t>
            </w:r>
          </w:p>
          <w:p w:rsidR="008531E9" w:rsidRDefault="008531E9" w:rsidP="00CD37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8531E9" w:rsidRDefault="008531E9" w:rsidP="00CD37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8531E9" w:rsidRPr="005112AC" w:rsidTr="00CD37C5">
        <w:trPr>
          <w:trHeight w:val="435"/>
        </w:trPr>
        <w:tc>
          <w:tcPr>
            <w:tcW w:w="3157" w:type="dxa"/>
          </w:tcPr>
          <w:p w:rsidR="008531E9" w:rsidRPr="005112AC" w:rsidRDefault="008531E9" w:rsidP="00CD37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8531E9" w:rsidRPr="005112AC" w:rsidRDefault="008531E9" w:rsidP="00CB2F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участие в</w:t>
            </w:r>
            <w:r w:rsidR="00CB2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9326E" w:rsidRPr="002932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5C77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Лучшие научные тезисы</w:t>
            </w:r>
            <w:r w:rsidR="00211E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="005C77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2016</w:t>
            </w:r>
            <w:r w:rsidR="0029326E" w:rsidRPr="002932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(указать ФИО участников)</w:t>
            </w:r>
          </w:p>
        </w:tc>
      </w:tr>
      <w:tr w:rsidR="008531E9" w:rsidRPr="005112AC" w:rsidTr="00CD37C5">
        <w:trPr>
          <w:trHeight w:val="435"/>
        </w:trPr>
        <w:tc>
          <w:tcPr>
            <w:tcW w:w="9554" w:type="dxa"/>
            <w:gridSpan w:val="2"/>
          </w:tcPr>
          <w:p w:rsidR="008531E9" w:rsidRDefault="008531E9" w:rsidP="00CD37C5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531E9" w:rsidRDefault="008531E9" w:rsidP="00CD37C5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Кошелек Web Money: R338981268449</w:t>
            </w:r>
          </w:p>
          <w:p w:rsidR="008531E9" w:rsidRDefault="008531E9" w:rsidP="00CD37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</w:tc>
      </w:tr>
    </w:tbl>
    <w:p w:rsidR="0096463E" w:rsidRDefault="0096463E" w:rsidP="0096463E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январе 2016 года:</w:t>
      </w:r>
    </w:p>
    <w:p w:rsidR="0096463E" w:rsidRDefault="0096463E" w:rsidP="0096463E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96463E" w:rsidRDefault="0096463E" w:rsidP="0096463E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96463E" w:rsidRDefault="0096463E" w:rsidP="0096463E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96463E" w:rsidRDefault="0096463E" w:rsidP="0096463E">
      <w:pPr>
        <w:spacing w:after="0" w:line="288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января.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«Культура как ключевой фактор развития науки XXI века»</w:t>
      </w:r>
    </w:p>
    <w:p w:rsidR="0096463E" w:rsidRDefault="0096463E" w:rsidP="0096463E">
      <w:pPr>
        <w:spacing w:after="0" w:line="288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января.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«Юридические науки и их роль в формировании правовой культуры современного человека»</w:t>
      </w:r>
    </w:p>
    <w:p w:rsidR="0096463E" w:rsidRDefault="0096463E" w:rsidP="0096463E">
      <w:pPr>
        <w:spacing w:after="0" w:line="288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января.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педагогика: интеграция наук в XXI веке»</w:t>
      </w:r>
    </w:p>
    <w:p w:rsidR="0096463E" w:rsidRDefault="0096463E" w:rsidP="0096463E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января.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«Инновационные подходы развития экономики и управления в XXI веке»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96463E" w:rsidRDefault="0096463E" w:rsidP="0096463E">
      <w:pPr>
        <w:spacing w:after="0" w:line="288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января.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</w:t>
      </w:r>
      <w:r>
        <w:rPr>
          <w:rFonts w:ascii="Times New Roman" w:hAnsi="Times New Roman"/>
          <w:spacing w:val="-4"/>
          <w:sz w:val="24"/>
          <w:szCs w:val="24"/>
        </w:rPr>
        <w:t xml:space="preserve"> Итоговая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«Интеграция теории и практики мирового научного знания в ХХI веке»</w:t>
      </w:r>
    </w:p>
    <w:p w:rsidR="0096463E" w:rsidRDefault="0096463E" w:rsidP="0096463E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96463E" w:rsidRDefault="0096463E" w:rsidP="0096463E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96463E" w:rsidRDefault="0096463E" w:rsidP="0096463E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96463E" w:rsidRPr="00346733" w:rsidRDefault="0096463E" w:rsidP="0096463E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января.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346733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№1/2016,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96463E" w:rsidRDefault="0096463E" w:rsidP="0096463E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января.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Вестник Науки и Творчества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№1/2016,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96463E" w:rsidRDefault="0096463E" w:rsidP="0096463E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января.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№1/2016,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96463E" w:rsidRDefault="0096463E" w:rsidP="0096463E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января.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№33)</w:t>
      </w:r>
    </w:p>
    <w:p w:rsidR="0096463E" w:rsidRDefault="0096463E" w:rsidP="0096463E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F17678" w:rsidRDefault="00F17678" w:rsidP="00F17678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F17678" w:rsidRDefault="00F17678" w:rsidP="00F17678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F17678" w:rsidRDefault="00F17678" w:rsidP="00F17678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26  января.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нормативного правотворчества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Идея   Науки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F17678" w:rsidRDefault="00F17678" w:rsidP="00F17678">
      <w:pPr>
        <w:spacing w:after="0" w:line="288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28  января.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конкурс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презентаций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«Наука Года - 2016»</w:t>
      </w:r>
    </w:p>
    <w:p w:rsidR="00F17678" w:rsidRDefault="00F17678" w:rsidP="00F17678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30  января.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Лучшие научные тезисы- 2016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F17678" w:rsidRDefault="00F17678" w:rsidP="00F17678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F17678" w:rsidRDefault="00F17678" w:rsidP="00F17678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F17678" w:rsidRDefault="00F17678" w:rsidP="00F17678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F17678" w:rsidRDefault="00F17678" w:rsidP="00F17678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16 – 21 января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социологии</w:t>
      </w:r>
    </w:p>
    <w:p w:rsidR="00F17678" w:rsidRDefault="00F17678" w:rsidP="00F17678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21 - 26 января.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юриспруденции</w:t>
      </w:r>
    </w:p>
    <w:p w:rsidR="00F17678" w:rsidRDefault="00F17678" w:rsidP="00F17678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23 – 28 января.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олимпиада по экономике</w:t>
      </w:r>
    </w:p>
    <w:p w:rsidR="00F17678" w:rsidRDefault="00F17678" w:rsidP="00F17678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F17678" w:rsidRDefault="00F17678" w:rsidP="00F17678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hAnsi="Times New Roman"/>
          <w:b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F17678" w:rsidRDefault="00F17678" w:rsidP="00F17678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0355F" w:rsidRDefault="00C0355F" w:rsidP="00F17678">
      <w:pPr>
        <w:spacing w:after="0" w:line="288" w:lineRule="auto"/>
        <w:jc w:val="center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sectPr w:rsidR="00C0355F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A46CC9"/>
    <w:rsid w:val="000007C0"/>
    <w:rsid w:val="000015C1"/>
    <w:rsid w:val="00002C42"/>
    <w:rsid w:val="000316EC"/>
    <w:rsid w:val="000408FE"/>
    <w:rsid w:val="00044BC0"/>
    <w:rsid w:val="00046D72"/>
    <w:rsid w:val="00047254"/>
    <w:rsid w:val="00056590"/>
    <w:rsid w:val="00064594"/>
    <w:rsid w:val="000646FF"/>
    <w:rsid w:val="0006740E"/>
    <w:rsid w:val="00067948"/>
    <w:rsid w:val="00071CF6"/>
    <w:rsid w:val="00073618"/>
    <w:rsid w:val="00077876"/>
    <w:rsid w:val="000870DB"/>
    <w:rsid w:val="00093809"/>
    <w:rsid w:val="000B7F34"/>
    <w:rsid w:val="000D23D9"/>
    <w:rsid w:val="000D77EF"/>
    <w:rsid w:val="000E276B"/>
    <w:rsid w:val="000F2DF8"/>
    <w:rsid w:val="000F3325"/>
    <w:rsid w:val="000F4F1F"/>
    <w:rsid w:val="000F544D"/>
    <w:rsid w:val="00107213"/>
    <w:rsid w:val="00150848"/>
    <w:rsid w:val="00161199"/>
    <w:rsid w:val="00174205"/>
    <w:rsid w:val="00191C0A"/>
    <w:rsid w:val="001A7A89"/>
    <w:rsid w:val="001D3B50"/>
    <w:rsid w:val="001D3E4F"/>
    <w:rsid w:val="001E5CAF"/>
    <w:rsid w:val="00206BEB"/>
    <w:rsid w:val="00211E05"/>
    <w:rsid w:val="002177BB"/>
    <w:rsid w:val="00227B45"/>
    <w:rsid w:val="00232CEE"/>
    <w:rsid w:val="002340C3"/>
    <w:rsid w:val="00242101"/>
    <w:rsid w:val="00251A32"/>
    <w:rsid w:val="00254031"/>
    <w:rsid w:val="0026150F"/>
    <w:rsid w:val="002630A2"/>
    <w:rsid w:val="0026627D"/>
    <w:rsid w:val="00266A73"/>
    <w:rsid w:val="00284A30"/>
    <w:rsid w:val="0029326E"/>
    <w:rsid w:val="002B406F"/>
    <w:rsid w:val="002C288D"/>
    <w:rsid w:val="002D1D62"/>
    <w:rsid w:val="002D7955"/>
    <w:rsid w:val="002E2439"/>
    <w:rsid w:val="002E7327"/>
    <w:rsid w:val="002F21F8"/>
    <w:rsid w:val="0030127F"/>
    <w:rsid w:val="00304D5D"/>
    <w:rsid w:val="00321E12"/>
    <w:rsid w:val="00330682"/>
    <w:rsid w:val="00346733"/>
    <w:rsid w:val="00352B06"/>
    <w:rsid w:val="00375851"/>
    <w:rsid w:val="00377872"/>
    <w:rsid w:val="00377D5E"/>
    <w:rsid w:val="00384217"/>
    <w:rsid w:val="00385349"/>
    <w:rsid w:val="003859CA"/>
    <w:rsid w:val="003925D6"/>
    <w:rsid w:val="003A2CC1"/>
    <w:rsid w:val="003B0BA5"/>
    <w:rsid w:val="003B3659"/>
    <w:rsid w:val="003C56D9"/>
    <w:rsid w:val="003E1A3E"/>
    <w:rsid w:val="003E7EEE"/>
    <w:rsid w:val="003F7420"/>
    <w:rsid w:val="003F74B9"/>
    <w:rsid w:val="00402CDB"/>
    <w:rsid w:val="00403C93"/>
    <w:rsid w:val="00404473"/>
    <w:rsid w:val="004110E4"/>
    <w:rsid w:val="0042002F"/>
    <w:rsid w:val="0042366B"/>
    <w:rsid w:val="00423BBF"/>
    <w:rsid w:val="00427530"/>
    <w:rsid w:val="00432591"/>
    <w:rsid w:val="00434C35"/>
    <w:rsid w:val="004405FF"/>
    <w:rsid w:val="00453458"/>
    <w:rsid w:val="00460B14"/>
    <w:rsid w:val="00467B69"/>
    <w:rsid w:val="00470431"/>
    <w:rsid w:val="00473B9A"/>
    <w:rsid w:val="004761FD"/>
    <w:rsid w:val="004C2834"/>
    <w:rsid w:val="004C4CF2"/>
    <w:rsid w:val="004C63F0"/>
    <w:rsid w:val="004C6E0B"/>
    <w:rsid w:val="004D554A"/>
    <w:rsid w:val="004E4E1B"/>
    <w:rsid w:val="004E5967"/>
    <w:rsid w:val="004F23CD"/>
    <w:rsid w:val="004F2D9B"/>
    <w:rsid w:val="004F7321"/>
    <w:rsid w:val="005005F9"/>
    <w:rsid w:val="005112AC"/>
    <w:rsid w:val="005116CA"/>
    <w:rsid w:val="005274FB"/>
    <w:rsid w:val="005335BF"/>
    <w:rsid w:val="00536038"/>
    <w:rsid w:val="0053757E"/>
    <w:rsid w:val="0054031E"/>
    <w:rsid w:val="005514B3"/>
    <w:rsid w:val="00572EC9"/>
    <w:rsid w:val="0058769F"/>
    <w:rsid w:val="00595A14"/>
    <w:rsid w:val="00596406"/>
    <w:rsid w:val="005B4A66"/>
    <w:rsid w:val="005C53E1"/>
    <w:rsid w:val="005C77CC"/>
    <w:rsid w:val="005C77E7"/>
    <w:rsid w:val="005E445B"/>
    <w:rsid w:val="005F677C"/>
    <w:rsid w:val="00602DEF"/>
    <w:rsid w:val="00603EA9"/>
    <w:rsid w:val="00611A53"/>
    <w:rsid w:val="006139BC"/>
    <w:rsid w:val="00636ADE"/>
    <w:rsid w:val="00645B45"/>
    <w:rsid w:val="00651347"/>
    <w:rsid w:val="00662798"/>
    <w:rsid w:val="00681D3C"/>
    <w:rsid w:val="006829C0"/>
    <w:rsid w:val="006A1194"/>
    <w:rsid w:val="006A2624"/>
    <w:rsid w:val="006A6727"/>
    <w:rsid w:val="006A75B5"/>
    <w:rsid w:val="006B5195"/>
    <w:rsid w:val="006C090F"/>
    <w:rsid w:val="006D564C"/>
    <w:rsid w:val="006E44C7"/>
    <w:rsid w:val="00702450"/>
    <w:rsid w:val="00703B5E"/>
    <w:rsid w:val="00710620"/>
    <w:rsid w:val="00710677"/>
    <w:rsid w:val="007162C5"/>
    <w:rsid w:val="00723337"/>
    <w:rsid w:val="0073304B"/>
    <w:rsid w:val="00734599"/>
    <w:rsid w:val="00736CBE"/>
    <w:rsid w:val="0075632C"/>
    <w:rsid w:val="00756FBA"/>
    <w:rsid w:val="007603F0"/>
    <w:rsid w:val="00761B16"/>
    <w:rsid w:val="00761E94"/>
    <w:rsid w:val="0076461E"/>
    <w:rsid w:val="007658BE"/>
    <w:rsid w:val="0076779F"/>
    <w:rsid w:val="0077025D"/>
    <w:rsid w:val="00772B7E"/>
    <w:rsid w:val="00775934"/>
    <w:rsid w:val="00775EE5"/>
    <w:rsid w:val="0077672D"/>
    <w:rsid w:val="007907AE"/>
    <w:rsid w:val="00795059"/>
    <w:rsid w:val="007A2D75"/>
    <w:rsid w:val="007A4BE0"/>
    <w:rsid w:val="007A6852"/>
    <w:rsid w:val="007A7717"/>
    <w:rsid w:val="007B4C8C"/>
    <w:rsid w:val="007B6087"/>
    <w:rsid w:val="007B6D4F"/>
    <w:rsid w:val="007B6F10"/>
    <w:rsid w:val="007B71FB"/>
    <w:rsid w:val="007B7F92"/>
    <w:rsid w:val="007C1088"/>
    <w:rsid w:val="007C22A3"/>
    <w:rsid w:val="007D12D5"/>
    <w:rsid w:val="007D3FFD"/>
    <w:rsid w:val="007F3006"/>
    <w:rsid w:val="00822DC2"/>
    <w:rsid w:val="008264CB"/>
    <w:rsid w:val="00831CA3"/>
    <w:rsid w:val="0083284D"/>
    <w:rsid w:val="008531E9"/>
    <w:rsid w:val="00855A24"/>
    <w:rsid w:val="00867117"/>
    <w:rsid w:val="00867BF0"/>
    <w:rsid w:val="00882A77"/>
    <w:rsid w:val="00884B11"/>
    <w:rsid w:val="008850B5"/>
    <w:rsid w:val="0089125A"/>
    <w:rsid w:val="008A7C9B"/>
    <w:rsid w:val="008B3E47"/>
    <w:rsid w:val="008B3F3C"/>
    <w:rsid w:val="008B79B4"/>
    <w:rsid w:val="008C0A35"/>
    <w:rsid w:val="008E0342"/>
    <w:rsid w:val="008E1BD4"/>
    <w:rsid w:val="008F07CA"/>
    <w:rsid w:val="009003AD"/>
    <w:rsid w:val="009150D0"/>
    <w:rsid w:val="00930A7A"/>
    <w:rsid w:val="00941500"/>
    <w:rsid w:val="009468DE"/>
    <w:rsid w:val="0096463E"/>
    <w:rsid w:val="00974C62"/>
    <w:rsid w:val="009815DF"/>
    <w:rsid w:val="009819D2"/>
    <w:rsid w:val="00981A4D"/>
    <w:rsid w:val="00984274"/>
    <w:rsid w:val="0098774D"/>
    <w:rsid w:val="00987C7F"/>
    <w:rsid w:val="0099205C"/>
    <w:rsid w:val="00992790"/>
    <w:rsid w:val="00995C61"/>
    <w:rsid w:val="009A3315"/>
    <w:rsid w:val="009A6FC8"/>
    <w:rsid w:val="009B15D7"/>
    <w:rsid w:val="009D0863"/>
    <w:rsid w:val="009D5660"/>
    <w:rsid w:val="009E2B5B"/>
    <w:rsid w:val="009E6EBD"/>
    <w:rsid w:val="009F03A4"/>
    <w:rsid w:val="009F0564"/>
    <w:rsid w:val="009F5B45"/>
    <w:rsid w:val="009F73DC"/>
    <w:rsid w:val="00A06FE5"/>
    <w:rsid w:val="00A22D51"/>
    <w:rsid w:val="00A41CF3"/>
    <w:rsid w:val="00A43EDD"/>
    <w:rsid w:val="00A46CC9"/>
    <w:rsid w:val="00A50B95"/>
    <w:rsid w:val="00A56CB0"/>
    <w:rsid w:val="00A574DA"/>
    <w:rsid w:val="00A60D4B"/>
    <w:rsid w:val="00A64FE9"/>
    <w:rsid w:val="00A76DC0"/>
    <w:rsid w:val="00A87259"/>
    <w:rsid w:val="00A92188"/>
    <w:rsid w:val="00A97138"/>
    <w:rsid w:val="00AB2427"/>
    <w:rsid w:val="00AB5D50"/>
    <w:rsid w:val="00AD4406"/>
    <w:rsid w:val="00AD4526"/>
    <w:rsid w:val="00AD5B95"/>
    <w:rsid w:val="00AD79A5"/>
    <w:rsid w:val="00AE056C"/>
    <w:rsid w:val="00AE637C"/>
    <w:rsid w:val="00AF07DD"/>
    <w:rsid w:val="00AF3A23"/>
    <w:rsid w:val="00AF7457"/>
    <w:rsid w:val="00B03C44"/>
    <w:rsid w:val="00B05547"/>
    <w:rsid w:val="00B22574"/>
    <w:rsid w:val="00B2719E"/>
    <w:rsid w:val="00B467E6"/>
    <w:rsid w:val="00B50B74"/>
    <w:rsid w:val="00B52CA4"/>
    <w:rsid w:val="00B73AE5"/>
    <w:rsid w:val="00B8500E"/>
    <w:rsid w:val="00B95732"/>
    <w:rsid w:val="00B97CF9"/>
    <w:rsid w:val="00BA3573"/>
    <w:rsid w:val="00BA4A37"/>
    <w:rsid w:val="00BA6ADE"/>
    <w:rsid w:val="00BA7728"/>
    <w:rsid w:val="00BB26DD"/>
    <w:rsid w:val="00BB6604"/>
    <w:rsid w:val="00BB691B"/>
    <w:rsid w:val="00BC1FA8"/>
    <w:rsid w:val="00BC4695"/>
    <w:rsid w:val="00BC4D1B"/>
    <w:rsid w:val="00BC6032"/>
    <w:rsid w:val="00BE136D"/>
    <w:rsid w:val="00BE213B"/>
    <w:rsid w:val="00BE23DB"/>
    <w:rsid w:val="00BE43F0"/>
    <w:rsid w:val="00BE5C1B"/>
    <w:rsid w:val="00BF0347"/>
    <w:rsid w:val="00BF3133"/>
    <w:rsid w:val="00BF31F6"/>
    <w:rsid w:val="00BF3AFF"/>
    <w:rsid w:val="00BF529D"/>
    <w:rsid w:val="00BF6F33"/>
    <w:rsid w:val="00C0355F"/>
    <w:rsid w:val="00C33916"/>
    <w:rsid w:val="00C44E48"/>
    <w:rsid w:val="00C62E36"/>
    <w:rsid w:val="00C65893"/>
    <w:rsid w:val="00C87C89"/>
    <w:rsid w:val="00CA3846"/>
    <w:rsid w:val="00CB2390"/>
    <w:rsid w:val="00CB2F75"/>
    <w:rsid w:val="00CB7321"/>
    <w:rsid w:val="00CE0C45"/>
    <w:rsid w:val="00CE2507"/>
    <w:rsid w:val="00CF0124"/>
    <w:rsid w:val="00CF25CC"/>
    <w:rsid w:val="00CF7679"/>
    <w:rsid w:val="00D001F9"/>
    <w:rsid w:val="00D03345"/>
    <w:rsid w:val="00D047EF"/>
    <w:rsid w:val="00D12DD0"/>
    <w:rsid w:val="00D21EF3"/>
    <w:rsid w:val="00D325CF"/>
    <w:rsid w:val="00D41F58"/>
    <w:rsid w:val="00D47BFC"/>
    <w:rsid w:val="00D50A14"/>
    <w:rsid w:val="00D626C3"/>
    <w:rsid w:val="00D63F05"/>
    <w:rsid w:val="00D65A2E"/>
    <w:rsid w:val="00D75117"/>
    <w:rsid w:val="00D84F63"/>
    <w:rsid w:val="00D92F94"/>
    <w:rsid w:val="00DA3D38"/>
    <w:rsid w:val="00DB195D"/>
    <w:rsid w:val="00DB6059"/>
    <w:rsid w:val="00DB770E"/>
    <w:rsid w:val="00DD5289"/>
    <w:rsid w:val="00DD6B68"/>
    <w:rsid w:val="00DD6E88"/>
    <w:rsid w:val="00DE1751"/>
    <w:rsid w:val="00E013C8"/>
    <w:rsid w:val="00E01D89"/>
    <w:rsid w:val="00E05391"/>
    <w:rsid w:val="00E24172"/>
    <w:rsid w:val="00E3011A"/>
    <w:rsid w:val="00E4617F"/>
    <w:rsid w:val="00E53D52"/>
    <w:rsid w:val="00E61694"/>
    <w:rsid w:val="00E70F17"/>
    <w:rsid w:val="00E74F73"/>
    <w:rsid w:val="00E843B3"/>
    <w:rsid w:val="00E878E4"/>
    <w:rsid w:val="00E93D95"/>
    <w:rsid w:val="00E95894"/>
    <w:rsid w:val="00EA204B"/>
    <w:rsid w:val="00EA5327"/>
    <w:rsid w:val="00EA65E0"/>
    <w:rsid w:val="00EB6220"/>
    <w:rsid w:val="00EC418D"/>
    <w:rsid w:val="00EC5314"/>
    <w:rsid w:val="00ED1A79"/>
    <w:rsid w:val="00ED5A05"/>
    <w:rsid w:val="00EE17C2"/>
    <w:rsid w:val="00EE447B"/>
    <w:rsid w:val="00EE60BD"/>
    <w:rsid w:val="00EE773C"/>
    <w:rsid w:val="00F11B5D"/>
    <w:rsid w:val="00F16464"/>
    <w:rsid w:val="00F17678"/>
    <w:rsid w:val="00F24503"/>
    <w:rsid w:val="00F30B1B"/>
    <w:rsid w:val="00F35BCF"/>
    <w:rsid w:val="00F36218"/>
    <w:rsid w:val="00F44121"/>
    <w:rsid w:val="00F44B60"/>
    <w:rsid w:val="00F664F7"/>
    <w:rsid w:val="00F84A0F"/>
    <w:rsid w:val="00FA2681"/>
    <w:rsid w:val="00FB04FC"/>
    <w:rsid w:val="00FB052D"/>
    <w:rsid w:val="00FB2D0E"/>
    <w:rsid w:val="00FC0F2A"/>
    <w:rsid w:val="00FC27C8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24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7A3E0-76A7-4FAD-B24C-B97FDA2DB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7</Pages>
  <Words>1717</Words>
  <Characters>9792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dcterms:created xsi:type="dcterms:W3CDTF">2014-01-05T18:51:00Z</dcterms:created>
  <dcterms:modified xsi:type="dcterms:W3CDTF">2015-12-12T15:17:00Z</dcterms:modified>
</cp:coreProperties>
</file>